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3449">
        <w:rPr>
          <w:rFonts w:ascii="Times New Roman" w:hAnsi="Times New Roman" w:cs="Times New Roman"/>
        </w:rPr>
        <w:t>Załącznik nr 1</w:t>
      </w: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 xml:space="preserve">do Zarządzenia </w:t>
      </w:r>
      <w:r>
        <w:rPr>
          <w:rFonts w:ascii="Times New Roman" w:hAnsi="Times New Roman" w:cs="Times New Roman"/>
          <w:sz w:val="20"/>
          <w:szCs w:val="20"/>
        </w:rPr>
        <w:t xml:space="preserve">  181/2021</w:t>
      </w:r>
    </w:p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Wójta Gminy Sadowne</w:t>
      </w:r>
    </w:p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z dnia</w:t>
      </w:r>
      <w:r>
        <w:rPr>
          <w:rFonts w:ascii="Times New Roman" w:hAnsi="Times New Roman" w:cs="Times New Roman"/>
          <w:sz w:val="20"/>
          <w:szCs w:val="20"/>
        </w:rPr>
        <w:t xml:space="preserve">  29 stycznia  2021 r.</w:t>
      </w: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4D7F67" w:rsidRPr="006A428C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HARMONOGRAM CZYNNOŚCI W</w:t>
      </w:r>
      <w:r w:rsidRPr="006A428C">
        <w:rPr>
          <w:rFonts w:ascii="Times New Roman" w:hAnsi="Times New Roman" w:cs="Times New Roman"/>
          <w:b/>
        </w:rPr>
        <w:t xml:space="preserve"> POSTĘPOWANI</w:t>
      </w:r>
      <w:r>
        <w:rPr>
          <w:rFonts w:ascii="Times New Roman" w:hAnsi="Times New Roman" w:cs="Times New Roman"/>
          <w:b/>
        </w:rPr>
        <w:t>U</w:t>
      </w:r>
      <w:r w:rsidRPr="006A428C">
        <w:rPr>
          <w:rFonts w:ascii="Times New Roman" w:hAnsi="Times New Roman" w:cs="Times New Roman"/>
          <w:b/>
        </w:rPr>
        <w:t xml:space="preserve"> REKRUTACYJN</w:t>
      </w:r>
      <w:r>
        <w:rPr>
          <w:rFonts w:ascii="Times New Roman" w:hAnsi="Times New Roman" w:cs="Times New Roman"/>
          <w:b/>
        </w:rPr>
        <w:t>YM</w:t>
      </w:r>
      <w:r w:rsidRPr="006A428C">
        <w:rPr>
          <w:rFonts w:ascii="Times New Roman" w:hAnsi="Times New Roman" w:cs="Times New Roman"/>
          <w:b/>
        </w:rPr>
        <w:t xml:space="preserve"> ORAZ POSTEPOWAN</w:t>
      </w:r>
      <w:r>
        <w:rPr>
          <w:rFonts w:ascii="Times New Roman" w:hAnsi="Times New Roman" w:cs="Times New Roman"/>
          <w:b/>
        </w:rPr>
        <w:t>IU UZUPEŁNIAJĄCYM</w:t>
      </w:r>
      <w:r w:rsidRPr="006A428C">
        <w:rPr>
          <w:rFonts w:ascii="Times New Roman" w:hAnsi="Times New Roman" w:cs="Times New Roman"/>
          <w:b/>
        </w:rPr>
        <w:t>, A TAKŻE TERMINY SKŁADANIA DOKUMENTÓW DO</w:t>
      </w:r>
      <w:r>
        <w:rPr>
          <w:rFonts w:ascii="Times New Roman" w:hAnsi="Times New Roman" w:cs="Times New Roman"/>
          <w:b/>
        </w:rPr>
        <w:t xml:space="preserve"> PUBLICZNYCH PRZEDSZKOLI, ODDZIAŁÓW PRZEDSZKOLNYCH W PUBLICZNYCH SZKOŁACH PODSTAWOWYCH, PUBLICZNYCH </w:t>
      </w:r>
      <w:r w:rsidRPr="006A428C">
        <w:rPr>
          <w:rFonts w:ascii="Times New Roman" w:hAnsi="Times New Roman" w:cs="Times New Roman"/>
          <w:b/>
        </w:rPr>
        <w:t>I INNYCH FORM WYCHOWANIA PRZEDSZKOLNEGO</w:t>
      </w: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Style w:val="Tabela-Siatka"/>
        <w:tblW w:w="9500" w:type="dxa"/>
        <w:tblLayout w:type="fixed"/>
        <w:tblLook w:val="04A0"/>
      </w:tblPr>
      <w:tblGrid>
        <w:gridCol w:w="541"/>
        <w:gridCol w:w="3395"/>
        <w:gridCol w:w="2976"/>
        <w:gridCol w:w="2588"/>
      </w:tblGrid>
      <w:tr w:rsidR="004D7F67" w:rsidTr="00A155D0">
        <w:tc>
          <w:tcPr>
            <w:tcW w:w="541" w:type="dxa"/>
          </w:tcPr>
          <w:p w:rsidR="004D7F67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395" w:type="dxa"/>
          </w:tcPr>
          <w:p w:rsidR="004D7F67" w:rsidRDefault="004D7F67" w:rsidP="00A155D0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Rodzaj czynności</w:t>
            </w:r>
          </w:p>
        </w:tc>
        <w:tc>
          <w:tcPr>
            <w:tcW w:w="2976" w:type="dxa"/>
          </w:tcPr>
          <w:p w:rsidR="004D7F67" w:rsidRDefault="004D7F67" w:rsidP="00A155D0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w postępowaniu rekrutacyjnym</w:t>
            </w:r>
          </w:p>
        </w:tc>
        <w:tc>
          <w:tcPr>
            <w:tcW w:w="2588" w:type="dxa"/>
          </w:tcPr>
          <w:p w:rsidR="004D7F67" w:rsidRDefault="004D7F67" w:rsidP="00A155D0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w postępowaniu uzupełniającym</w:t>
            </w:r>
          </w:p>
        </w:tc>
      </w:tr>
      <w:tr w:rsidR="004D7F67" w:rsidRPr="0083223A" w:rsidTr="00A155D0">
        <w:tc>
          <w:tcPr>
            <w:tcW w:w="541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395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Złożenie wniosku o przyjęcie do przedszkola lub innej formy wychowania przedszkolnego wraz z dokumentami potwierdzającymi spełnianie przez kandydata warunków lub kryteriów branych pod uwagę w postępowaniu rekrutacyjnym</w:t>
            </w:r>
          </w:p>
        </w:tc>
        <w:tc>
          <w:tcPr>
            <w:tcW w:w="2976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Od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r.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.03.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  <w:tc>
          <w:tcPr>
            <w:tcW w:w="2588" w:type="dxa"/>
          </w:tcPr>
          <w:p w:rsidR="004D7F67" w:rsidRPr="003E6CA9" w:rsidRDefault="004D7F67" w:rsidP="00A155D0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</w:tr>
      <w:tr w:rsidR="004D7F67" w:rsidRPr="0083223A" w:rsidTr="00A155D0">
        <w:tc>
          <w:tcPr>
            <w:tcW w:w="541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395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Weryfikacja przez komisję rekrutacyjną wniosków o przyjęcie do przedszkola lub innej formy wychowania przedszkolnego i dokumentów potwierdzających spełnianie przez kandydata warunków lub kryteriów branych pod uwagę w postępowaniu rekrutacyjnym, w tym dokonanie przez przewodniczącego komisji rekrutacyjnej czynności, o których mowa w art.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150 ust. 7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ustawy z dnia 14 grudnia 2016 – Prawo oświatowe</w:t>
            </w:r>
          </w:p>
        </w:tc>
        <w:tc>
          <w:tcPr>
            <w:tcW w:w="2976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22.03.2021 do 26.03.2021 r. do godz. 16.00</w:t>
            </w:r>
          </w:p>
        </w:tc>
        <w:tc>
          <w:tcPr>
            <w:tcW w:w="2588" w:type="dxa"/>
          </w:tcPr>
          <w:p w:rsidR="004D7F67" w:rsidRPr="003E6CA9" w:rsidRDefault="004D7F67" w:rsidP="00A155D0">
            <w:pPr>
              <w:tabs>
                <w:tab w:val="left" w:pos="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 04.05.2021r. do 11.05.2021 r. do godz. 16.00 </w:t>
            </w:r>
          </w:p>
        </w:tc>
      </w:tr>
      <w:tr w:rsidR="004D7F67" w:rsidRPr="0083223A" w:rsidTr="00A155D0">
        <w:tc>
          <w:tcPr>
            <w:tcW w:w="541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395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 zakwalifikowanych i niezakwalifikowanych</w:t>
            </w:r>
          </w:p>
        </w:tc>
        <w:tc>
          <w:tcPr>
            <w:tcW w:w="2976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godz. 16.00</w:t>
            </w:r>
          </w:p>
        </w:tc>
        <w:tc>
          <w:tcPr>
            <w:tcW w:w="2588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18.05.2021 r. </w:t>
            </w:r>
            <w:r w:rsidRPr="00C460DC">
              <w:rPr>
                <w:rFonts w:ascii="Times New Roman" w:hAnsi="Times New Roman" w:cs="Times New Roman"/>
                <w:sz w:val="20"/>
                <w:szCs w:val="20"/>
              </w:rPr>
              <w:t>do godz. 16.00</w:t>
            </w:r>
          </w:p>
        </w:tc>
      </w:tr>
      <w:tr w:rsidR="004D7F67" w:rsidRPr="0083223A" w:rsidTr="00A155D0">
        <w:tc>
          <w:tcPr>
            <w:tcW w:w="541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395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Potwierdzenie przez rodziców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(opiekunów prawnych) kandydata woli przyjęcia do przedszkola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postaci pisemnego oświadczenia</w:t>
            </w:r>
          </w:p>
        </w:tc>
        <w:tc>
          <w:tcPr>
            <w:tcW w:w="2976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Od 30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.04.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do godz. 16.00</w:t>
            </w:r>
          </w:p>
        </w:tc>
        <w:tc>
          <w:tcPr>
            <w:tcW w:w="2588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20.05.2021 r. do 25 maja 2021 r.</w:t>
            </w:r>
          </w:p>
        </w:tc>
      </w:tr>
      <w:tr w:rsidR="004D7F67" w:rsidRPr="0083223A" w:rsidTr="00A155D0">
        <w:trPr>
          <w:trHeight w:val="1116"/>
        </w:trPr>
        <w:tc>
          <w:tcPr>
            <w:tcW w:w="541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395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 xml:space="preserve">Podanie do publicznej wiadomości listy kandydatów przyjętych i kandydatów nieprzyjętych </w:t>
            </w:r>
          </w:p>
        </w:tc>
        <w:tc>
          <w:tcPr>
            <w:tcW w:w="2976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3E6CA9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godz. 16.00</w:t>
            </w:r>
          </w:p>
        </w:tc>
        <w:tc>
          <w:tcPr>
            <w:tcW w:w="2588" w:type="dxa"/>
          </w:tcPr>
          <w:p w:rsidR="004D7F67" w:rsidRPr="003E6CA9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28.05.2021 r. do godz. 16.00</w:t>
            </w:r>
          </w:p>
        </w:tc>
      </w:tr>
    </w:tbl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4D7F67" w:rsidRPr="006E3449" w:rsidRDefault="004D7F67" w:rsidP="004D7F67">
      <w:pPr>
        <w:tabs>
          <w:tab w:val="left" w:pos="0"/>
          <w:tab w:val="left" w:pos="6521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3449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2</w:t>
      </w:r>
    </w:p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 xml:space="preserve">do Zarządzenia </w:t>
      </w:r>
      <w:r>
        <w:rPr>
          <w:rFonts w:ascii="Times New Roman" w:hAnsi="Times New Roman" w:cs="Times New Roman"/>
          <w:sz w:val="20"/>
          <w:szCs w:val="20"/>
        </w:rPr>
        <w:t>181/2021</w:t>
      </w:r>
    </w:p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Wójta Gminy Sadowne</w:t>
      </w:r>
    </w:p>
    <w:p w:rsidR="004D7F67" w:rsidRPr="006E3449" w:rsidRDefault="004D7F67" w:rsidP="004D7F67">
      <w:pPr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E3449">
        <w:rPr>
          <w:rFonts w:ascii="Times New Roman" w:hAnsi="Times New Roman" w:cs="Times New Roman"/>
          <w:sz w:val="20"/>
          <w:szCs w:val="20"/>
        </w:rPr>
        <w:t>z dnia</w:t>
      </w:r>
      <w:r>
        <w:rPr>
          <w:rFonts w:ascii="Times New Roman" w:hAnsi="Times New Roman" w:cs="Times New Roman"/>
          <w:sz w:val="20"/>
          <w:szCs w:val="20"/>
        </w:rPr>
        <w:t xml:space="preserve"> 29 stycznia 2021</w:t>
      </w:r>
      <w:r w:rsidRPr="006E344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r.</w:t>
      </w: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Pr="006A428C" w:rsidRDefault="004D7F67" w:rsidP="004D7F67">
      <w:pPr>
        <w:tabs>
          <w:tab w:val="left" w:pos="0"/>
        </w:tabs>
        <w:spacing w:line="240" w:lineRule="auto"/>
        <w:jc w:val="both"/>
        <w:rPr>
          <w:b/>
          <w:bCs/>
        </w:rPr>
      </w:pPr>
      <w:r>
        <w:rPr>
          <w:rFonts w:ascii="Times New Roman" w:hAnsi="Times New Roman" w:cs="Times New Roman"/>
          <w:b/>
        </w:rPr>
        <w:t>HARMONOGRAM</w:t>
      </w:r>
      <w:r w:rsidRPr="006A428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CZYNNOŚCI W POSTĘPOWANIU</w:t>
      </w:r>
      <w:r w:rsidRPr="006A428C">
        <w:rPr>
          <w:rFonts w:ascii="Times New Roman" w:hAnsi="Times New Roman" w:cs="Times New Roman"/>
          <w:b/>
        </w:rPr>
        <w:t xml:space="preserve"> REKRUTACYJN</w:t>
      </w:r>
      <w:r>
        <w:rPr>
          <w:rFonts w:ascii="Times New Roman" w:hAnsi="Times New Roman" w:cs="Times New Roman"/>
          <w:b/>
        </w:rPr>
        <w:t>YM</w:t>
      </w:r>
      <w:r w:rsidRPr="006A428C">
        <w:rPr>
          <w:rFonts w:ascii="Times New Roman" w:hAnsi="Times New Roman" w:cs="Times New Roman"/>
          <w:b/>
        </w:rPr>
        <w:t xml:space="preserve"> ORAZ POSTĘPOWANI</w:t>
      </w:r>
      <w:r>
        <w:rPr>
          <w:rFonts w:ascii="Times New Roman" w:hAnsi="Times New Roman" w:cs="Times New Roman"/>
          <w:b/>
        </w:rPr>
        <w:t>U</w:t>
      </w:r>
      <w:r w:rsidRPr="006A428C">
        <w:rPr>
          <w:rFonts w:ascii="Times New Roman" w:hAnsi="Times New Roman" w:cs="Times New Roman"/>
          <w:b/>
        </w:rPr>
        <w:t xml:space="preserve"> UZUPEŁNIJĄC</w:t>
      </w:r>
      <w:r>
        <w:rPr>
          <w:rFonts w:ascii="Times New Roman" w:hAnsi="Times New Roman" w:cs="Times New Roman"/>
          <w:b/>
        </w:rPr>
        <w:t>YM</w:t>
      </w:r>
      <w:r w:rsidRPr="006A428C">
        <w:rPr>
          <w:rFonts w:ascii="Times New Roman" w:hAnsi="Times New Roman" w:cs="Times New Roman"/>
          <w:b/>
        </w:rPr>
        <w:t>, A TAKŻE TERMINY SKŁADANIA DOKUMENTÓW DO KLAS PIERWSZYCH SZKÓŁ PODSTAWOWYCH</w:t>
      </w:r>
      <w:r w:rsidRPr="006A428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</w:p>
    <w:tbl>
      <w:tblPr>
        <w:tblStyle w:val="Tabela-Siatka"/>
        <w:tblW w:w="9321" w:type="dxa"/>
        <w:tblLook w:val="04A0"/>
      </w:tblPr>
      <w:tblGrid>
        <w:gridCol w:w="541"/>
        <w:gridCol w:w="3253"/>
        <w:gridCol w:w="3118"/>
        <w:gridCol w:w="2409"/>
      </w:tblGrid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Rodzaj czynności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Termin w postępowaniu rekrutacyjnym</w:t>
            </w:r>
          </w:p>
        </w:tc>
        <w:tc>
          <w:tcPr>
            <w:tcW w:w="2409" w:type="dxa"/>
          </w:tcPr>
          <w:p w:rsidR="004D7F67" w:rsidRPr="006A428C" w:rsidRDefault="004D7F67" w:rsidP="00A155D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A428C">
              <w:rPr>
                <w:rFonts w:ascii="Times New Roman" w:hAnsi="Times New Roman" w:cs="Times New Roman"/>
                <w:b/>
              </w:rPr>
              <w:t>Termin w postępowaniu uzupełniającym</w:t>
            </w:r>
          </w:p>
        </w:tc>
      </w:tr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Złożenie wniosku o przyjęcie do klasy pierwszej do szkoły podstawowej wraz z dokumentami potwierdzającymi spełnianie przez kandydata warunków lub kryteriów branych pod uwagę w postępowaniu rekrutacyjnym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01.03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 r. do 16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r. do godz. 15.00</w:t>
            </w:r>
          </w:p>
        </w:tc>
        <w:tc>
          <w:tcPr>
            <w:tcW w:w="2409" w:type="dxa"/>
          </w:tcPr>
          <w:p w:rsidR="004D7F67" w:rsidRPr="0088143A" w:rsidRDefault="004D7F67" w:rsidP="00A15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Od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6.04.2021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r. od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.04.20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r.</w:t>
            </w:r>
          </w:p>
        </w:tc>
      </w:tr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Weryfikacja przez komisję rekrutacyjną wniosków o przyjęcie do klasy pierwszej szkoły podstawowej potwierdzających spełnianie przez kandydata warunków lub kryteriów branych pod uwagę w postępowaniu rekrutacyjnym, w tym dokonanie przez przewodniczącego komisji rekrutacyjnej czynności, o których mowa w </w:t>
            </w:r>
            <w:r w:rsidRPr="00FE0326">
              <w:rPr>
                <w:rFonts w:ascii="Times New Roman" w:hAnsi="Times New Roman" w:cs="Times New Roman"/>
                <w:sz w:val="20"/>
                <w:szCs w:val="20"/>
              </w:rPr>
              <w:t>art. 150 ust. 7 ustawy z dnia 14 grudnia 2016 – Prawo oświatowe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tabs>
                <w:tab w:val="left" w:pos="0"/>
              </w:tabs>
              <w:ind w:left="27" w:right="-108" w:hanging="2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r.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26.03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r.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do godz. 15.00</w:t>
            </w:r>
          </w:p>
        </w:tc>
        <w:tc>
          <w:tcPr>
            <w:tcW w:w="2409" w:type="dxa"/>
          </w:tcPr>
          <w:p w:rsidR="004D7F67" w:rsidRPr="0088143A" w:rsidRDefault="004D7F67" w:rsidP="00A15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Od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.05.20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r. do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>.05.20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8143A">
              <w:rPr>
                <w:rFonts w:ascii="Times New Roman" w:hAnsi="Times New Roman" w:cs="Times New Roman"/>
                <w:sz w:val="20"/>
                <w:szCs w:val="20"/>
              </w:rPr>
              <w:t xml:space="preserve"> r. do godz. 16.00 </w:t>
            </w:r>
          </w:p>
        </w:tc>
      </w:tr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 zakwalifikowanych i niezakwalifikowanych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r. do godz.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2409" w:type="dxa"/>
          </w:tcPr>
          <w:p w:rsidR="004D7F67" w:rsidRPr="0088143A" w:rsidRDefault="004D7F67" w:rsidP="00A15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Potwierdzenie przez rodziców                 (opiekunów prawnych) kandydata woli przyjęcia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szkoły podstawowej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w postaci pisemnego oświadczenia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r. do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r. do godz. 15.00</w:t>
            </w:r>
          </w:p>
        </w:tc>
        <w:tc>
          <w:tcPr>
            <w:tcW w:w="2409" w:type="dxa"/>
          </w:tcPr>
          <w:p w:rsidR="004D7F67" w:rsidRPr="0088143A" w:rsidRDefault="004D7F67" w:rsidP="00A15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F67" w:rsidTr="00A155D0">
        <w:tc>
          <w:tcPr>
            <w:tcW w:w="541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253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Podanie do publicznej wiadomości listy kandydatów przyjętych i kandydatów nieprzyjętych</w:t>
            </w:r>
          </w:p>
        </w:tc>
        <w:tc>
          <w:tcPr>
            <w:tcW w:w="3118" w:type="dxa"/>
          </w:tcPr>
          <w:p w:rsidR="004D7F67" w:rsidRPr="006A428C" w:rsidRDefault="004D7F67" w:rsidP="00A155D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4.2021</w:t>
            </w:r>
            <w:r w:rsidRPr="006A428C">
              <w:rPr>
                <w:rFonts w:ascii="Times New Roman" w:hAnsi="Times New Roman" w:cs="Times New Roman"/>
                <w:sz w:val="20"/>
                <w:szCs w:val="20"/>
              </w:rPr>
              <w:t xml:space="preserve"> r. godz. 15.00</w:t>
            </w:r>
          </w:p>
        </w:tc>
        <w:tc>
          <w:tcPr>
            <w:tcW w:w="2409" w:type="dxa"/>
          </w:tcPr>
          <w:p w:rsidR="004D7F67" w:rsidRPr="0088143A" w:rsidRDefault="004D7F67" w:rsidP="00A155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D7F67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4D7F67" w:rsidRPr="0083223A" w:rsidRDefault="004D7F67" w:rsidP="004D7F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B87299" w:rsidRDefault="00B87299"/>
    <w:sectPr w:rsidR="00B87299" w:rsidSect="00B87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7F67"/>
    <w:rsid w:val="004D7F67"/>
    <w:rsid w:val="00B87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7F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1</cp:revision>
  <dcterms:created xsi:type="dcterms:W3CDTF">2021-02-04T12:28:00Z</dcterms:created>
  <dcterms:modified xsi:type="dcterms:W3CDTF">2021-02-04T12:29:00Z</dcterms:modified>
</cp:coreProperties>
</file>