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94" w:rsidRPr="00736C94" w:rsidRDefault="00736C94" w:rsidP="00736C9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36C94">
        <w:rPr>
          <w:rFonts w:ascii="Bookman Old Style" w:hAnsi="Bookman Old Style"/>
          <w:b/>
          <w:bCs/>
          <w:color w:val="000000"/>
          <w:sz w:val="28"/>
          <w:szCs w:val="28"/>
        </w:rPr>
        <w:t>PROCEDURA ORGANIZACJI</w:t>
      </w:r>
    </w:p>
    <w:p w:rsidR="00736C94" w:rsidRPr="00736C94" w:rsidRDefault="00736C94" w:rsidP="00736C9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36C94">
        <w:rPr>
          <w:rFonts w:ascii="Bookman Old Style" w:hAnsi="Bookman Old Style"/>
          <w:b/>
          <w:bCs/>
          <w:color w:val="000000"/>
          <w:sz w:val="28"/>
          <w:szCs w:val="28"/>
        </w:rPr>
        <w:t>APELI I UROCZYSTOŚCI SZKOLNYCH</w:t>
      </w:r>
    </w:p>
    <w:p w:rsidR="00736C94" w:rsidRPr="00736C94" w:rsidRDefault="00736C94" w:rsidP="00736C94">
      <w:pPr>
        <w:spacing w:after="240"/>
        <w:jc w:val="both"/>
        <w:rPr>
          <w:rFonts w:ascii="Bookman Old Style" w:hAnsi="Bookman Old Style"/>
          <w:sz w:val="28"/>
          <w:szCs w:val="28"/>
        </w:rPr>
      </w:pPr>
    </w:p>
    <w:p w:rsidR="00736C94" w:rsidRPr="00736C94" w:rsidRDefault="00736C94" w:rsidP="00736C94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>Przed każdym apelem bądź uroczystością szkolną wszyscy uczniowie spotykają się z n</w:t>
      </w:r>
      <w:r w:rsidRPr="00736C94">
        <w:rPr>
          <w:rFonts w:ascii="Bookman Old Style" w:hAnsi="Bookman Old Style"/>
          <w:color w:val="000000"/>
          <w:sz w:val="28"/>
          <w:szCs w:val="28"/>
        </w:rPr>
        <w:t>a</w:t>
      </w:r>
      <w:r w:rsidRPr="00736C94">
        <w:rPr>
          <w:rFonts w:ascii="Bookman Old Style" w:hAnsi="Bookman Old Style"/>
          <w:color w:val="000000"/>
          <w:sz w:val="28"/>
          <w:szCs w:val="28"/>
        </w:rPr>
        <w:t xml:space="preserve">uczycielem z którym mają zajęcia w salach lekcyjnych. </w:t>
      </w:r>
    </w:p>
    <w:p w:rsidR="00736C94" w:rsidRPr="00736C94" w:rsidRDefault="00736C94" w:rsidP="00736C94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 xml:space="preserve">W trakcie spotkania nauczyciel ma obowiązek: </w:t>
      </w:r>
    </w:p>
    <w:p w:rsidR="00736C94" w:rsidRPr="00736C94" w:rsidRDefault="00736C94" w:rsidP="00736C9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3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 xml:space="preserve">sprawdzić obecność uczniów w klasie, </w:t>
      </w:r>
    </w:p>
    <w:p w:rsidR="00736C94" w:rsidRPr="00736C94" w:rsidRDefault="00736C94" w:rsidP="00736C9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3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 xml:space="preserve">sprawdzić, czy uczniowie posiadają strój galowy, </w:t>
      </w:r>
    </w:p>
    <w:p w:rsidR="00736C94" w:rsidRPr="00736C94" w:rsidRDefault="00736C94" w:rsidP="00736C9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3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>przeprowadzić krótką pogadankę na temat kulturalnego zachowania się w trakcie uroczystości szkolnej oraz szacunku do symboli narodowych.</w:t>
      </w:r>
    </w:p>
    <w:p w:rsidR="00736C94" w:rsidRPr="00736C94" w:rsidRDefault="00736C94" w:rsidP="00736C94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 xml:space="preserve">Po spotkaniu w klasie, nauczyciel doprowadza uczniów na miejsce uroczystości, a uczniowie ustawiają się </w:t>
      </w: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</w:t>
      </w:r>
      <w:r w:rsidRPr="00736C94">
        <w:rPr>
          <w:rFonts w:ascii="Bookman Old Style" w:hAnsi="Bookman Old Style"/>
          <w:color w:val="000000"/>
          <w:sz w:val="28"/>
          <w:szCs w:val="28"/>
        </w:rPr>
        <w:t xml:space="preserve">w wyznaczonych miejscach. </w:t>
      </w:r>
    </w:p>
    <w:p w:rsidR="00736C94" w:rsidRPr="00736C94" w:rsidRDefault="00736C94" w:rsidP="00736C94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>Nauczyciel zajmuje miejsce razem z uczniami klasy.</w:t>
      </w:r>
    </w:p>
    <w:p w:rsidR="00736C94" w:rsidRPr="00736C94" w:rsidRDefault="00736C94" w:rsidP="00736C94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>Po zakończeniu uroczystości uczniowie wraz z nauczycielami opuszczają miejsce zorg</w:t>
      </w:r>
      <w:r w:rsidRPr="00736C94">
        <w:rPr>
          <w:rFonts w:ascii="Bookman Old Style" w:hAnsi="Bookman Old Style"/>
          <w:color w:val="000000"/>
          <w:sz w:val="28"/>
          <w:szCs w:val="28"/>
        </w:rPr>
        <w:t>a</w:t>
      </w:r>
      <w:r w:rsidRPr="00736C94">
        <w:rPr>
          <w:rFonts w:ascii="Bookman Old Style" w:hAnsi="Bookman Old Style"/>
          <w:color w:val="000000"/>
          <w:sz w:val="28"/>
          <w:szCs w:val="28"/>
        </w:rPr>
        <w:t>nizowanej uroczystości, według kolejności zgodnej z planem rozmieszczenia uczniów i udają się do swoich klas.</w:t>
      </w:r>
    </w:p>
    <w:p w:rsidR="00736C94" w:rsidRPr="00736C94" w:rsidRDefault="00736C94" w:rsidP="00736C94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>Sprzęt nagłaśniający obsługuje dwójka uczniów wyznaczona przez nauczyciela organiz</w:t>
      </w:r>
      <w:r w:rsidRPr="00736C94">
        <w:rPr>
          <w:rFonts w:ascii="Bookman Old Style" w:hAnsi="Bookman Old Style"/>
          <w:color w:val="000000"/>
          <w:sz w:val="28"/>
          <w:szCs w:val="28"/>
        </w:rPr>
        <w:t>u</w:t>
      </w:r>
      <w:r w:rsidRPr="00736C94">
        <w:rPr>
          <w:rFonts w:ascii="Bookman Old Style" w:hAnsi="Bookman Old Style"/>
          <w:color w:val="000000"/>
          <w:sz w:val="28"/>
          <w:szCs w:val="28"/>
        </w:rPr>
        <w:t xml:space="preserve">jącego uroczystość szkolną. </w:t>
      </w:r>
    </w:p>
    <w:p w:rsidR="00736C94" w:rsidRPr="00736C94" w:rsidRDefault="00736C94" w:rsidP="00736C94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>Nauczyciel organizujący uroczystość szkoln</w:t>
      </w:r>
      <w:r>
        <w:rPr>
          <w:rFonts w:ascii="Bookman Old Style" w:hAnsi="Bookman Old Style"/>
          <w:color w:val="000000"/>
          <w:sz w:val="28"/>
          <w:szCs w:val="28"/>
        </w:rPr>
        <w:t>ą</w:t>
      </w:r>
      <w:r w:rsidRPr="00736C94">
        <w:rPr>
          <w:rFonts w:ascii="Bookman Old Style" w:hAnsi="Bookman Old Style"/>
          <w:color w:val="000000"/>
          <w:sz w:val="28"/>
          <w:szCs w:val="28"/>
        </w:rPr>
        <w:t xml:space="preserve"> ma prawo </w:t>
      </w:r>
      <w:r>
        <w:rPr>
          <w:rFonts w:ascii="Bookman Old Style" w:hAnsi="Bookman Old Style"/>
          <w:color w:val="000000"/>
          <w:sz w:val="28"/>
          <w:szCs w:val="28"/>
        </w:rPr>
        <w:t xml:space="preserve">                  </w:t>
      </w:r>
      <w:r w:rsidRPr="00736C94">
        <w:rPr>
          <w:rFonts w:ascii="Bookman Old Style" w:hAnsi="Bookman Old Style"/>
          <w:color w:val="000000"/>
          <w:sz w:val="28"/>
          <w:szCs w:val="28"/>
        </w:rPr>
        <w:t>w porozumieniu z nauczycielami, zaangażować uczniów szkoły do organizacji imprezy. Ma również obowiązek informować nauczycieli o ewentualnym zwolnieniu ucznia z zajęć lekcyjnych np. na przeprowadzenie próby.</w:t>
      </w:r>
    </w:p>
    <w:p w:rsidR="00736C94" w:rsidRPr="00736C94" w:rsidRDefault="00736C94" w:rsidP="00736C94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>Nadzór nad organizacja każdej uroczystości szkolnej sprawuje wyznaczony nauczyciel.</w:t>
      </w:r>
    </w:p>
    <w:p w:rsidR="00736C94" w:rsidRPr="00736C94" w:rsidRDefault="00736C94" w:rsidP="00736C94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5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36C94">
        <w:rPr>
          <w:rFonts w:ascii="Bookman Old Style" w:hAnsi="Bookman Old Style"/>
          <w:color w:val="000000"/>
          <w:sz w:val="28"/>
          <w:szCs w:val="28"/>
        </w:rPr>
        <w:t>Organizator uroczystości lub apelu szkolnego jest zobowiązany, na co najmniej trzy dni przed jej zorganizowaniem, do przedstawienia dyrektorowi szkoły harmonogramu - sc</w:t>
      </w:r>
      <w:r w:rsidRPr="00736C94">
        <w:rPr>
          <w:rFonts w:ascii="Bookman Old Style" w:hAnsi="Bookman Old Style"/>
          <w:color w:val="000000"/>
          <w:sz w:val="28"/>
          <w:szCs w:val="28"/>
        </w:rPr>
        <w:t>e</w:t>
      </w:r>
      <w:r w:rsidRPr="00736C94">
        <w:rPr>
          <w:rFonts w:ascii="Bookman Old Style" w:hAnsi="Bookman Old Style"/>
          <w:color w:val="000000"/>
          <w:sz w:val="28"/>
          <w:szCs w:val="28"/>
        </w:rPr>
        <w:t xml:space="preserve">nariusza imprez. </w:t>
      </w:r>
    </w:p>
    <w:p w:rsidR="00736C94" w:rsidRPr="00736C94" w:rsidRDefault="00736C94" w:rsidP="00736C94">
      <w:pPr>
        <w:rPr>
          <w:rFonts w:ascii="Bookman Old Style" w:hAnsi="Bookman Old Style"/>
          <w:sz w:val="28"/>
          <w:szCs w:val="28"/>
        </w:rPr>
      </w:pPr>
    </w:p>
    <w:p w:rsidR="009F5F0B" w:rsidRDefault="009F5F0B"/>
    <w:sectPr w:rsidR="009F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1181"/>
    <w:multiLevelType w:val="multilevel"/>
    <w:tmpl w:val="65F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C94"/>
    <w:rsid w:val="00736C94"/>
    <w:rsid w:val="009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2019-04-04T07:06:00Z</cp:lastPrinted>
  <dcterms:created xsi:type="dcterms:W3CDTF">2019-04-04T07:04:00Z</dcterms:created>
  <dcterms:modified xsi:type="dcterms:W3CDTF">2019-04-04T07:06:00Z</dcterms:modified>
</cp:coreProperties>
</file>